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CE" w:rsidRPr="00B14DCE" w:rsidRDefault="00B14DCE" w:rsidP="00B14DCE">
      <w:pPr>
        <w:spacing w:after="0" w:line="240" w:lineRule="auto"/>
        <w:rPr>
          <w:rFonts w:ascii="Verdana" w:eastAsia="Times New Roman" w:hAnsi="Verdana" w:cs="Times New Roman"/>
          <w:color w:val="000000"/>
          <w:lang w:eastAsia="ms-MY"/>
        </w:rPr>
      </w:pPr>
      <w:r w:rsidRPr="00B14DCE">
        <w:rPr>
          <w:rFonts w:ascii="Verdana" w:eastAsia="Times New Roman" w:hAnsi="Verdana" w:cs="Times New Roman"/>
          <w:color w:val="000000"/>
          <w:sz w:val="20"/>
          <w:szCs w:val="20"/>
          <w:lang w:eastAsia="ms-MY"/>
        </w:rPr>
        <w:br/>
      </w:r>
      <w:r w:rsidRPr="00B14DCE">
        <w:rPr>
          <w:rFonts w:ascii="Verdana" w:eastAsia="Times New Roman" w:hAnsi="Verdana" w:cs="Times New Roman"/>
          <w:color w:val="000000"/>
          <w:lang w:eastAsia="ms-MY"/>
        </w:rPr>
        <w:t>Advanced Materials Research, vol. 328-330, 2011, pages 1475-1482</w:t>
      </w:r>
    </w:p>
    <w:p w:rsidR="00FD6C06" w:rsidRDefault="00FD6C06"/>
    <w:p w:rsidR="00B14DCE" w:rsidRDefault="00B14DCE">
      <w:pPr>
        <w:rPr>
          <w:rFonts w:ascii="Verdana" w:hAnsi="Verdana"/>
          <w:b/>
          <w:color w:val="5D5D5D"/>
          <w:sz w:val="26"/>
          <w:szCs w:val="26"/>
          <w:shd w:val="clear" w:color="auto" w:fill="FFFFFF"/>
        </w:rPr>
      </w:pPr>
    </w:p>
    <w:p w:rsidR="00B14DCE" w:rsidRPr="00B14DCE" w:rsidRDefault="00B14DCE">
      <w:pPr>
        <w:rPr>
          <w:rFonts w:ascii="Verdana" w:hAnsi="Verdana"/>
          <w:b/>
          <w:color w:val="5D5D5D"/>
          <w:sz w:val="26"/>
          <w:szCs w:val="26"/>
          <w:shd w:val="clear" w:color="auto" w:fill="FFFFFF"/>
        </w:rPr>
      </w:pPr>
      <w:r w:rsidRPr="00B14DCE">
        <w:rPr>
          <w:rFonts w:ascii="Verdana" w:hAnsi="Verdana"/>
          <w:b/>
          <w:color w:val="5D5D5D"/>
          <w:sz w:val="26"/>
          <w:szCs w:val="26"/>
          <w:shd w:val="clear" w:color="auto" w:fill="FFFFFF"/>
        </w:rPr>
        <w:t>The relationship of NaOH molarity, Na</w:t>
      </w:r>
      <w:r w:rsidRPr="00B14DCE">
        <w:rPr>
          <w:rFonts w:ascii="Verdana" w:hAnsi="Verdana"/>
          <w:b/>
          <w:color w:val="5D5D5D"/>
          <w:sz w:val="20"/>
          <w:szCs w:val="20"/>
          <w:bdr w:val="none" w:sz="0" w:space="0" w:color="auto" w:frame="1"/>
          <w:shd w:val="clear" w:color="auto" w:fill="FFFFFF"/>
          <w:vertAlign w:val="subscript"/>
        </w:rPr>
        <w:t>2</w:t>
      </w:r>
      <w:r w:rsidRPr="00B14DCE">
        <w:rPr>
          <w:rFonts w:ascii="Verdana" w:hAnsi="Verdana"/>
          <w:b/>
          <w:color w:val="5D5D5D"/>
          <w:sz w:val="26"/>
          <w:szCs w:val="26"/>
          <w:shd w:val="clear" w:color="auto" w:fill="FFFFFF"/>
        </w:rPr>
        <w:t>SiO</w:t>
      </w:r>
      <w:r w:rsidRPr="00B14DCE">
        <w:rPr>
          <w:rFonts w:ascii="Verdana" w:hAnsi="Verdana"/>
          <w:b/>
          <w:color w:val="5D5D5D"/>
          <w:sz w:val="20"/>
          <w:szCs w:val="20"/>
          <w:bdr w:val="none" w:sz="0" w:space="0" w:color="auto" w:frame="1"/>
          <w:shd w:val="clear" w:color="auto" w:fill="FFFFFF"/>
          <w:vertAlign w:val="subscript"/>
        </w:rPr>
        <w:t>3</w:t>
      </w:r>
      <w:r w:rsidRPr="00B14DCE">
        <w:rPr>
          <w:rFonts w:ascii="Verdana" w:hAnsi="Verdana"/>
          <w:b/>
          <w:color w:val="5D5D5D"/>
          <w:sz w:val="26"/>
          <w:szCs w:val="26"/>
          <w:shd w:val="clear" w:color="auto" w:fill="FFFFFF"/>
        </w:rPr>
        <w:t>/NaOH ratio, fly ash/alkaline activator ratio, and curing temperature to the strength of fly ash-based geopolymer</w:t>
      </w:r>
    </w:p>
    <w:p w:rsidR="00B14DCE" w:rsidRDefault="00B14DCE">
      <w:pPr>
        <w:rPr>
          <w:rFonts w:ascii="Verdana" w:hAnsi="Verdana"/>
          <w:color w:val="5D5D5D"/>
          <w:sz w:val="26"/>
          <w:szCs w:val="26"/>
          <w:shd w:val="clear" w:color="auto" w:fill="FFFFFF"/>
        </w:rPr>
      </w:pPr>
    </w:p>
    <w:p w:rsidR="00B14DCE" w:rsidRDefault="00B14DCE">
      <w:pPr>
        <w:rPr>
          <w:rFonts w:ascii="Verdana" w:hAnsi="Verdana"/>
          <w:color w:val="5D5D5D"/>
          <w:sz w:val="26"/>
          <w:szCs w:val="26"/>
          <w:shd w:val="clear" w:color="auto" w:fill="FFFFFF"/>
        </w:rPr>
      </w:pPr>
    </w:p>
    <w:p w:rsidR="00B14DCE" w:rsidRPr="00B14DCE" w:rsidRDefault="00B14DCE">
      <w:pPr>
        <w:rPr>
          <w:rFonts w:ascii="Verdana" w:hAnsi="Verdana"/>
          <w:color w:val="5D5D5D"/>
          <w:sz w:val="24"/>
          <w:szCs w:val="24"/>
          <w:shd w:val="clear" w:color="auto" w:fill="FFFFFF"/>
        </w:rPr>
      </w:pPr>
      <w:r w:rsidRPr="00B14DCE">
        <w:rPr>
          <w:rFonts w:ascii="Verdana" w:hAnsi="Verdana"/>
          <w:color w:val="5D5D5D"/>
          <w:sz w:val="24"/>
          <w:szCs w:val="24"/>
          <w:shd w:val="clear" w:color="auto" w:fill="FFFFFF"/>
        </w:rPr>
        <w:t>Abstract</w:t>
      </w:r>
    </w:p>
    <w:p w:rsidR="00B14DCE" w:rsidRPr="00B14DCE" w:rsidRDefault="00B14DCE">
      <w:pPr>
        <w:rPr>
          <w:rFonts w:ascii="Verdana" w:hAnsi="Verdana"/>
          <w:color w:val="5D5D5D"/>
          <w:sz w:val="24"/>
          <w:szCs w:val="24"/>
          <w:shd w:val="clear" w:color="auto" w:fill="FFFFFF"/>
        </w:rPr>
      </w:pPr>
    </w:p>
    <w:p w:rsidR="00B14DCE" w:rsidRPr="00B14DCE" w:rsidRDefault="00B14DCE" w:rsidP="00B14DCE">
      <w:pPr>
        <w:jc w:val="both"/>
        <w:rPr>
          <w:rFonts w:ascii="Verdana" w:hAnsi="Verdana"/>
          <w:color w:val="5D5D5D"/>
          <w:sz w:val="24"/>
          <w:szCs w:val="24"/>
          <w:shd w:val="clear" w:color="auto" w:fill="FFFFFF"/>
        </w:rPr>
      </w:pPr>
      <w:r w:rsidRPr="00B14DCE">
        <w:rPr>
          <w:rFonts w:ascii="Verdana" w:hAnsi="Verdana"/>
          <w:color w:val="5D5D5D"/>
          <w:sz w:val="24"/>
          <w:szCs w:val="24"/>
          <w:shd w:val="clear" w:color="auto" w:fill="FFFFFF"/>
        </w:rPr>
        <w:t>Geopolymer, produced by the reaction of fly ash with an alkaline activator (mixture of Na</w:t>
      </w:r>
      <w:r w:rsidRPr="00B14DCE">
        <w:rPr>
          <w:rFonts w:ascii="Verdana" w:hAnsi="Verdana"/>
          <w:color w:val="5D5D5D"/>
          <w:sz w:val="24"/>
          <w:szCs w:val="24"/>
          <w:bdr w:val="none" w:sz="0" w:space="0" w:color="auto" w:frame="1"/>
          <w:shd w:val="clear" w:color="auto" w:fill="FFFFFF"/>
          <w:vertAlign w:val="subscript"/>
        </w:rPr>
        <w:t>2</w:t>
      </w:r>
      <w:r w:rsidRPr="00B14DCE">
        <w:rPr>
          <w:rFonts w:ascii="Verdana" w:hAnsi="Verdana"/>
          <w:color w:val="5D5D5D"/>
          <w:sz w:val="24"/>
          <w:szCs w:val="24"/>
          <w:shd w:val="clear" w:color="auto" w:fill="FFFFFF"/>
        </w:rPr>
        <w:t>SiO</w:t>
      </w:r>
      <w:r w:rsidRPr="00B14DCE">
        <w:rPr>
          <w:rFonts w:ascii="Verdana" w:hAnsi="Verdana"/>
          <w:color w:val="5D5D5D"/>
          <w:sz w:val="24"/>
          <w:szCs w:val="24"/>
          <w:bdr w:val="none" w:sz="0" w:space="0" w:color="auto" w:frame="1"/>
          <w:shd w:val="clear" w:color="auto" w:fill="FFFFFF"/>
          <w:vertAlign w:val="subscript"/>
        </w:rPr>
        <w:t>3</w:t>
      </w:r>
      <w:r w:rsidRPr="00B14DCE">
        <w:rPr>
          <w:rStyle w:val="apple-converted-space"/>
          <w:rFonts w:ascii="Verdana" w:hAnsi="Verdana"/>
          <w:color w:val="5D5D5D"/>
          <w:sz w:val="24"/>
          <w:szCs w:val="24"/>
          <w:shd w:val="clear" w:color="auto" w:fill="FFFFFF"/>
        </w:rPr>
        <w:t> </w:t>
      </w:r>
      <w:r w:rsidRPr="00B14DCE">
        <w:rPr>
          <w:rFonts w:ascii="Verdana" w:hAnsi="Verdana"/>
          <w:color w:val="5D5D5D"/>
          <w:sz w:val="24"/>
          <w:szCs w:val="24"/>
          <w:shd w:val="clear" w:color="auto" w:fill="FFFFFF"/>
        </w:rPr>
        <w:t>and NaOH solutions), is an alternative to the use of ordinary Portland cement (OPC) in the construction industry. However, there are salient parameters that affecting the compressive strength of geopolymer. In this research, the effects of various NaOH molarities, Na</w:t>
      </w:r>
      <w:r w:rsidRPr="00B14DCE">
        <w:rPr>
          <w:rFonts w:ascii="Verdana" w:hAnsi="Verdana"/>
          <w:color w:val="5D5D5D"/>
          <w:sz w:val="24"/>
          <w:szCs w:val="24"/>
          <w:bdr w:val="none" w:sz="0" w:space="0" w:color="auto" w:frame="1"/>
          <w:shd w:val="clear" w:color="auto" w:fill="FFFFFF"/>
          <w:vertAlign w:val="subscript"/>
        </w:rPr>
        <w:t>2</w:t>
      </w:r>
      <w:r w:rsidRPr="00B14DCE">
        <w:rPr>
          <w:rFonts w:ascii="Verdana" w:hAnsi="Verdana"/>
          <w:color w:val="5D5D5D"/>
          <w:sz w:val="24"/>
          <w:szCs w:val="24"/>
          <w:shd w:val="clear" w:color="auto" w:fill="FFFFFF"/>
        </w:rPr>
        <w:t>SiO</w:t>
      </w:r>
      <w:r w:rsidRPr="00B14DCE">
        <w:rPr>
          <w:rFonts w:ascii="Verdana" w:hAnsi="Verdana"/>
          <w:color w:val="5D5D5D"/>
          <w:sz w:val="24"/>
          <w:szCs w:val="24"/>
          <w:bdr w:val="none" w:sz="0" w:space="0" w:color="auto" w:frame="1"/>
          <w:shd w:val="clear" w:color="auto" w:fill="FFFFFF"/>
          <w:vertAlign w:val="subscript"/>
        </w:rPr>
        <w:t>3</w:t>
      </w:r>
      <w:r w:rsidRPr="00B14DCE">
        <w:rPr>
          <w:rFonts w:ascii="Verdana" w:hAnsi="Verdana"/>
          <w:color w:val="5D5D5D"/>
          <w:sz w:val="24"/>
          <w:szCs w:val="24"/>
          <w:shd w:val="clear" w:color="auto" w:fill="FFFFFF"/>
        </w:rPr>
        <w:t>/NaOH ratios, fly ash/alkaline activator, and curing temperature to the strength of geopolymer paste fly ash were studied. Tests were carried out on 50 x 50 x 50 mm cube geopolymer specimens. Compression tests were conducted on the seventh day of testing for all samples. The test results revealed that a 12 M NaOH solution produced the highest compressive strength for the geopolymer. The combination mass ratios of fly ash/alkaline activator and Na</w:t>
      </w:r>
      <w:r w:rsidRPr="00B14DCE">
        <w:rPr>
          <w:rFonts w:ascii="Verdana" w:hAnsi="Verdana"/>
          <w:color w:val="5D5D5D"/>
          <w:sz w:val="24"/>
          <w:szCs w:val="24"/>
          <w:bdr w:val="none" w:sz="0" w:space="0" w:color="auto" w:frame="1"/>
          <w:shd w:val="clear" w:color="auto" w:fill="FFFFFF"/>
          <w:vertAlign w:val="subscript"/>
        </w:rPr>
        <w:t>2</w:t>
      </w:r>
      <w:r w:rsidRPr="00B14DCE">
        <w:rPr>
          <w:rFonts w:ascii="Verdana" w:hAnsi="Verdana"/>
          <w:color w:val="5D5D5D"/>
          <w:sz w:val="24"/>
          <w:szCs w:val="24"/>
          <w:shd w:val="clear" w:color="auto" w:fill="FFFFFF"/>
        </w:rPr>
        <w:t>SiO</w:t>
      </w:r>
      <w:r w:rsidRPr="00B14DCE">
        <w:rPr>
          <w:rFonts w:ascii="Verdana" w:hAnsi="Verdana"/>
          <w:color w:val="5D5D5D"/>
          <w:sz w:val="24"/>
          <w:szCs w:val="24"/>
          <w:bdr w:val="none" w:sz="0" w:space="0" w:color="auto" w:frame="1"/>
          <w:shd w:val="clear" w:color="auto" w:fill="FFFFFF"/>
          <w:vertAlign w:val="subscript"/>
        </w:rPr>
        <w:t>3</w:t>
      </w:r>
      <w:r w:rsidRPr="00B14DCE">
        <w:rPr>
          <w:rFonts w:ascii="Verdana" w:hAnsi="Verdana"/>
          <w:color w:val="5D5D5D"/>
          <w:sz w:val="24"/>
          <w:szCs w:val="24"/>
          <w:shd w:val="clear" w:color="auto" w:fill="FFFFFF"/>
        </w:rPr>
        <w:t>/NaOH of 2.0 and 2.5, respectively, produced the highest compressive strength after seven days. Geopolymer samples cured at 60 °C produced compressive strength as high as 70 MPa.</w:t>
      </w:r>
    </w:p>
    <w:p w:rsidR="00B14DCE" w:rsidRPr="00B14DCE" w:rsidRDefault="00B14DCE">
      <w:pPr>
        <w:rPr>
          <w:rFonts w:ascii="Verdana" w:hAnsi="Verdana"/>
          <w:color w:val="5D5D5D"/>
          <w:sz w:val="24"/>
          <w:szCs w:val="24"/>
          <w:shd w:val="clear" w:color="auto" w:fill="FFFFFF"/>
        </w:rPr>
      </w:pPr>
    </w:p>
    <w:p w:rsidR="00B14DCE" w:rsidRPr="00B14DCE" w:rsidRDefault="00B14DCE">
      <w:pPr>
        <w:rPr>
          <w:sz w:val="24"/>
          <w:szCs w:val="24"/>
        </w:rPr>
      </w:pPr>
      <w:r w:rsidRPr="00B14DCE">
        <w:rPr>
          <w:rFonts w:ascii="Verdana" w:hAnsi="Verdana"/>
          <w:color w:val="5D5D5D"/>
          <w:sz w:val="24"/>
          <w:szCs w:val="24"/>
          <w:shd w:val="clear" w:color="auto" w:fill="FFFFFF"/>
        </w:rPr>
        <w:t xml:space="preserve">Keywords;  </w:t>
      </w:r>
      <w:r w:rsidRPr="00B14DCE">
        <w:rPr>
          <w:rFonts w:ascii="Verdana" w:hAnsi="Verdana"/>
          <w:sz w:val="24"/>
          <w:szCs w:val="24"/>
          <w:shd w:val="clear" w:color="auto" w:fill="FFFFFF"/>
        </w:rPr>
        <w:t>Compressive Strength</w:t>
      </w:r>
      <w:r w:rsidRPr="00B14DCE">
        <w:rPr>
          <w:rFonts w:ascii="Verdana" w:hAnsi="Verdana"/>
          <w:color w:val="5D5D5D"/>
          <w:sz w:val="24"/>
          <w:szCs w:val="24"/>
          <w:shd w:val="clear" w:color="auto" w:fill="FFFFFF"/>
        </w:rPr>
        <w:t>,</w:t>
      </w:r>
      <w:r w:rsidRPr="00B14DCE">
        <w:rPr>
          <w:rStyle w:val="apple-converted-space"/>
          <w:rFonts w:ascii="Verdana" w:hAnsi="Verdana"/>
          <w:color w:val="5D5D5D"/>
          <w:sz w:val="24"/>
          <w:szCs w:val="24"/>
          <w:shd w:val="clear" w:color="auto" w:fill="FFFFFF"/>
        </w:rPr>
        <w:t> </w:t>
      </w:r>
      <w:r w:rsidRPr="00B14DCE">
        <w:rPr>
          <w:rFonts w:ascii="Verdana" w:hAnsi="Verdana"/>
          <w:sz w:val="24"/>
          <w:szCs w:val="24"/>
          <w:shd w:val="clear" w:color="auto" w:fill="FFFFFF"/>
        </w:rPr>
        <w:t>Curing Temperature</w:t>
      </w:r>
      <w:r w:rsidRPr="00B14DCE">
        <w:rPr>
          <w:rFonts w:ascii="Verdana" w:hAnsi="Verdana"/>
          <w:color w:val="5D5D5D"/>
          <w:sz w:val="24"/>
          <w:szCs w:val="24"/>
          <w:shd w:val="clear" w:color="auto" w:fill="FFFFFF"/>
        </w:rPr>
        <w:t>,</w:t>
      </w:r>
      <w:r w:rsidRPr="00B14DCE">
        <w:rPr>
          <w:rStyle w:val="apple-converted-space"/>
          <w:rFonts w:ascii="Verdana" w:hAnsi="Verdana"/>
          <w:color w:val="5D5D5D"/>
          <w:sz w:val="24"/>
          <w:szCs w:val="24"/>
          <w:shd w:val="clear" w:color="auto" w:fill="FFFFFF"/>
        </w:rPr>
        <w:t> </w:t>
      </w:r>
      <w:r w:rsidRPr="00B14DCE">
        <w:rPr>
          <w:rFonts w:ascii="Verdana" w:hAnsi="Verdana"/>
          <w:sz w:val="24"/>
          <w:szCs w:val="24"/>
          <w:shd w:val="clear" w:color="auto" w:fill="FFFFFF"/>
        </w:rPr>
        <w:t>Fly Ash/Alkaline Activator Ratio</w:t>
      </w:r>
      <w:r w:rsidRPr="00B14DCE">
        <w:rPr>
          <w:rFonts w:ascii="Verdana" w:hAnsi="Verdana"/>
          <w:color w:val="5D5D5D"/>
          <w:sz w:val="24"/>
          <w:szCs w:val="24"/>
          <w:shd w:val="clear" w:color="auto" w:fill="FFFFFF"/>
        </w:rPr>
        <w:t>,</w:t>
      </w:r>
      <w:r w:rsidRPr="00B14DCE">
        <w:rPr>
          <w:rStyle w:val="apple-converted-space"/>
          <w:rFonts w:ascii="Verdana" w:hAnsi="Verdana"/>
          <w:color w:val="5D5D5D"/>
          <w:sz w:val="24"/>
          <w:szCs w:val="24"/>
          <w:shd w:val="clear" w:color="auto" w:fill="FFFFFF"/>
        </w:rPr>
        <w:t> </w:t>
      </w:r>
      <w:r w:rsidRPr="00B14DCE">
        <w:rPr>
          <w:rFonts w:ascii="Verdana" w:hAnsi="Verdana"/>
          <w:sz w:val="24"/>
          <w:szCs w:val="24"/>
          <w:shd w:val="clear" w:color="auto" w:fill="FFFFFF"/>
        </w:rPr>
        <w:t>Geopolymer</w:t>
      </w:r>
      <w:r w:rsidRPr="00B14DCE">
        <w:rPr>
          <w:rFonts w:ascii="Verdana" w:hAnsi="Verdana"/>
          <w:color w:val="5D5D5D"/>
          <w:sz w:val="24"/>
          <w:szCs w:val="24"/>
          <w:shd w:val="clear" w:color="auto" w:fill="FFFFFF"/>
        </w:rPr>
        <w:t>,</w:t>
      </w:r>
      <w:r w:rsidRPr="00B14DCE">
        <w:rPr>
          <w:rFonts w:ascii="Verdana" w:hAnsi="Verdana"/>
          <w:sz w:val="24"/>
          <w:szCs w:val="24"/>
          <w:shd w:val="clear" w:color="auto" w:fill="FFFFFF"/>
        </w:rPr>
        <w:t>Na</w:t>
      </w:r>
      <w:r w:rsidRPr="00B14DCE">
        <w:rPr>
          <w:rFonts w:ascii="Verdana" w:hAnsi="Verdana"/>
          <w:sz w:val="24"/>
          <w:szCs w:val="24"/>
          <w:bdr w:val="none" w:sz="0" w:space="0" w:color="auto" w:frame="1"/>
          <w:vertAlign w:val="subscript"/>
        </w:rPr>
        <w:t>2</w:t>
      </w:r>
      <w:r w:rsidRPr="00B14DCE">
        <w:rPr>
          <w:rFonts w:ascii="Verdana" w:hAnsi="Verdana"/>
          <w:sz w:val="24"/>
          <w:szCs w:val="24"/>
          <w:shd w:val="clear" w:color="auto" w:fill="FFFFFF"/>
        </w:rPr>
        <w:t>SiO</w:t>
      </w:r>
      <w:r w:rsidRPr="00B14DCE">
        <w:rPr>
          <w:rFonts w:ascii="Verdana" w:hAnsi="Verdana"/>
          <w:sz w:val="24"/>
          <w:szCs w:val="24"/>
          <w:bdr w:val="none" w:sz="0" w:space="0" w:color="auto" w:frame="1"/>
          <w:vertAlign w:val="subscript"/>
        </w:rPr>
        <w:t>3</w:t>
      </w:r>
      <w:r w:rsidRPr="00B14DCE">
        <w:rPr>
          <w:rFonts w:ascii="Verdana" w:hAnsi="Verdana"/>
          <w:sz w:val="24"/>
          <w:szCs w:val="24"/>
          <w:shd w:val="clear" w:color="auto" w:fill="FFFFFF"/>
        </w:rPr>
        <w:t>/NaOH Ratio</w:t>
      </w:r>
      <w:r w:rsidRPr="00B14DCE">
        <w:rPr>
          <w:rFonts w:ascii="Verdana" w:hAnsi="Verdana"/>
          <w:color w:val="5D5D5D"/>
          <w:sz w:val="24"/>
          <w:szCs w:val="24"/>
          <w:shd w:val="clear" w:color="auto" w:fill="FFFFFF"/>
        </w:rPr>
        <w:t>,</w:t>
      </w:r>
      <w:r w:rsidRPr="00B14DCE">
        <w:rPr>
          <w:rStyle w:val="apple-converted-space"/>
          <w:rFonts w:ascii="Verdana" w:hAnsi="Verdana"/>
          <w:color w:val="5D5D5D"/>
          <w:sz w:val="24"/>
          <w:szCs w:val="24"/>
          <w:shd w:val="clear" w:color="auto" w:fill="FFFFFF"/>
        </w:rPr>
        <w:t> </w:t>
      </w:r>
      <w:r w:rsidRPr="00B14DCE">
        <w:rPr>
          <w:rFonts w:ascii="Verdana" w:hAnsi="Verdana"/>
          <w:sz w:val="24"/>
          <w:szCs w:val="24"/>
          <w:shd w:val="clear" w:color="auto" w:fill="FFFFFF"/>
        </w:rPr>
        <w:t>NaOH Molarity</w:t>
      </w:r>
    </w:p>
    <w:sectPr w:rsidR="00B14DCE" w:rsidRPr="00B14DCE" w:rsidSect="00FD6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14DCE"/>
    <w:rsid w:val="00B14DCE"/>
    <w:rsid w:val="00FD6C06"/>
  </w:rsids>
  <m:mathPr>
    <m:mathFont m:val="Cambria Math"/>
    <m:brkBin m:val="before"/>
    <m:brkBinSub m:val="--"/>
    <m:smallFrac/>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DCE"/>
  </w:style>
  <w:style w:type="character" w:styleId="Hyperlink">
    <w:name w:val="Hyperlink"/>
    <w:basedOn w:val="DefaultParagraphFont"/>
    <w:uiPriority w:val="99"/>
    <w:semiHidden/>
    <w:unhideWhenUsed/>
    <w:rsid w:val="00B14DCE"/>
    <w:rPr>
      <w:color w:val="0000FF"/>
      <w:u w:val="single"/>
    </w:rPr>
  </w:style>
</w:styles>
</file>

<file path=word/webSettings.xml><?xml version="1.0" encoding="utf-8"?>
<w:webSettings xmlns:r="http://schemas.openxmlformats.org/officeDocument/2006/relationships" xmlns:w="http://schemas.openxmlformats.org/wordprocessingml/2006/main">
  <w:divs>
    <w:div w:id="4200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dc:creator>
  <cp:lastModifiedBy>URM</cp:lastModifiedBy>
  <cp:revision>1</cp:revision>
  <dcterms:created xsi:type="dcterms:W3CDTF">2016-06-25T01:44:00Z</dcterms:created>
  <dcterms:modified xsi:type="dcterms:W3CDTF">2016-06-25T01:49:00Z</dcterms:modified>
</cp:coreProperties>
</file>